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D0F1C">
      <w:pPr>
        <w:pStyle w:val="3"/>
        <w:spacing w:before="105" w:line="450" w:lineRule="exact"/>
        <w:ind w:left="37"/>
        <w:jc w:val="center"/>
        <w:outlineLvl w:val="0"/>
        <w:rPr>
          <w:rFonts w:hint="eastAsia" w:ascii="方正小标宋简体" w:hAnsi="方正小标宋简体" w:eastAsia="方正小标宋简体" w:cs="方正小标宋简体"/>
          <w:snapToGrid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0"/>
          <w:szCs w:val="40"/>
          <w:lang w:val="en-US" w:eastAsia="zh-CN" w:bidi="ar-SA"/>
        </w:rPr>
        <w:t>假期实验室开放申请</w:t>
      </w:r>
    </w:p>
    <w:p w14:paraId="30E34320">
      <w:pPr>
        <w:widowControl w:val="0"/>
        <w:kinsoku/>
        <w:autoSpaceDE/>
        <w:autoSpaceDN/>
        <w:adjustRightInd w:val="0"/>
        <w:snapToGrid w:val="0"/>
        <w:spacing w:beforeLines="0" w:afterLines="0" w:line="4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</w:p>
    <w:p w14:paraId="261CA6DA">
      <w:pPr>
        <w:widowControl w:val="0"/>
        <w:kinsoku/>
        <w:autoSpaceDE/>
        <w:autoSpaceDN/>
        <w:adjustRightInd w:val="0"/>
        <w:snapToGrid w:val="0"/>
        <w:spacing w:beforeLines="0" w:afterLines="0" w:line="4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开放申请信息汇总</w:t>
      </w:r>
    </w:p>
    <w:p w14:paraId="1E00118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240" w:lineRule="auto"/>
        <w:ind w:left="48" w:firstLine="640" w:firstLineChars="200"/>
        <w:textAlignment w:val="baseline"/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  <w:t>【功能说明】</w:t>
      </w:r>
    </w:p>
    <w:p w14:paraId="19133FE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40" w:firstLineChars="200"/>
        <w:textAlignment w:val="baseline"/>
        <w:rPr>
          <w:rFonts w:hint="default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  <w:t>查看本组织内的所有假期实验室开放申请的信息。</w:t>
      </w:r>
    </w:p>
    <w:p w14:paraId="2ECAF95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240" w:lineRule="auto"/>
        <w:ind w:right="373" w:firstLine="640" w:firstLineChars="200"/>
        <w:textAlignment w:val="baseline"/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  <w:t>【操作说明】</w:t>
      </w:r>
    </w:p>
    <w:p w14:paraId="4C933B4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40" w:firstLineChars="200"/>
        <w:textAlignment w:val="baseline"/>
        <w:rPr>
          <w:rFonts w:hint="default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  <w:t>在【基础平台】-【假期实验室申请】模块下，点击【开放申请信息汇总】，打开申请列表，可切换图表查看图表汇总信息。</w:t>
      </w:r>
    </w:p>
    <w:p w14:paraId="2F54996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240" w:lineRule="auto"/>
        <w:textAlignment w:val="baseline"/>
      </w:pPr>
      <w:r>
        <w:drawing>
          <wp:inline distT="0" distB="0" distL="114300" distR="114300">
            <wp:extent cx="5281295" cy="2393315"/>
            <wp:effectExtent l="0" t="0" r="698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1295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CE13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240" w:lineRule="auto"/>
        <w:textAlignment w:val="baseline"/>
      </w:pPr>
      <w:r>
        <w:drawing>
          <wp:inline distT="0" distB="0" distL="114300" distR="114300">
            <wp:extent cx="5281295" cy="2393315"/>
            <wp:effectExtent l="0" t="0" r="6985" b="146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1295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CFE8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eastAsia" w:ascii="仿宋_GB2312" w:eastAsia="仿宋_GB2312" w:hAnsiTheme="minorHAnsi" w:cstheme="minorBidi"/>
          <w:snapToGrid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24"/>
          <w:szCs w:val="24"/>
          <w:lang w:val="en-US" w:eastAsia="zh-CN" w:bidi="ar-SA"/>
        </w:rPr>
        <w:t>图1-2.开放申请信息汇总</w:t>
      </w:r>
    </w:p>
    <w:p w14:paraId="02DCB1A7">
      <w:pPr>
        <w:widowControl w:val="0"/>
        <w:kinsoku/>
        <w:autoSpaceDE/>
        <w:autoSpaceDN/>
        <w:adjustRightInd w:val="0"/>
        <w:snapToGrid w:val="0"/>
        <w:spacing w:beforeLines="0" w:afterLines="0" w:line="4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我的申请</w:t>
      </w:r>
    </w:p>
    <w:p w14:paraId="4C06DDA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240" w:lineRule="auto"/>
        <w:ind w:left="48" w:firstLine="640" w:firstLineChars="200"/>
        <w:textAlignment w:val="baseline"/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  <w:t>【功能说明】</w:t>
      </w:r>
    </w:p>
    <w:p w14:paraId="280C7A9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240" w:lineRule="auto"/>
        <w:ind w:left="48" w:firstLine="640" w:firstLineChars="200"/>
        <w:textAlignment w:val="baseline"/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  <w:t>查看我的申请列表，进行假期实验室申请操作。</w:t>
      </w:r>
    </w:p>
    <w:p w14:paraId="2B29E93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240" w:lineRule="auto"/>
        <w:ind w:left="48" w:firstLine="640" w:firstLineChars="200"/>
        <w:textAlignment w:val="baseline"/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  <w:t>在假期需使用实验室时，进行假期实验室申请，并且可以对申请进行修改、取消、删除。</w:t>
      </w:r>
    </w:p>
    <w:p w14:paraId="3405006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240" w:lineRule="auto"/>
        <w:ind w:left="48" w:firstLine="640" w:firstLineChars="200"/>
        <w:textAlignment w:val="baseline"/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  <w:t>【操作说明】</w:t>
      </w:r>
    </w:p>
    <w:p w14:paraId="29DB792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240" w:lineRule="auto"/>
        <w:ind w:left="48" w:firstLine="640" w:firstLineChars="200"/>
        <w:textAlignment w:val="baseline"/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  <w:t>实验室负责人在【基础平台】-【假期实验室申请】模块下，点击【我的申请】，打开我的申请列表</w:t>
      </w:r>
    </w:p>
    <w:p w14:paraId="65B092A3">
      <w:pPr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  <w:br w:type="page"/>
      </w:r>
    </w:p>
    <w:p w14:paraId="20781CE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240" w:lineRule="auto"/>
        <w:ind w:left="48" w:firstLine="640" w:firstLineChars="200"/>
        <w:textAlignment w:val="baseline"/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</w:pPr>
    </w:p>
    <w:p w14:paraId="36CF9BB3">
      <w:pPr>
        <w:spacing w:before="210" w:line="3465" w:lineRule="exact"/>
        <w:ind w:firstLine="14"/>
        <w:jc w:val="both"/>
      </w:pPr>
      <w:r>
        <w:drawing>
          <wp:inline distT="0" distB="0" distL="114300" distR="114300">
            <wp:extent cx="5281295" cy="2203450"/>
            <wp:effectExtent l="0" t="0" r="14605" b="6350"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1295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619760</wp:posOffset>
                </wp:positionV>
                <wp:extent cx="545465" cy="196215"/>
                <wp:effectExtent l="12700" t="12700" r="13335" b="1968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65" cy="196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7.25pt;margin-top:48.8pt;height:15.45pt;width:42.95pt;z-index:251663360;v-text-anchor:middle;mso-width-relative:page;mso-height-relative:page;" filled="f" stroked="t" coordsize="21600,21600" o:gfxdata="UEsDBAoAAAAAAIdO4kAAAAAAAAAAAAAAAAAEAAAAZHJzL1BLAwQUAAAACACHTuJAkdFD2dcAAAAK&#10;AQAADwAAAGRycy9kb3ducmV2LnhtbE2Py07DMBBF90j8gzVI7KjdKmlMiNMFCMGWhu4de0iixOMQ&#10;uw/4eswKlqN7dO+ZandxEzvhEgZPCtYrAQzJeDtQp+C9eb6TwELUZPXkCRV8YYBdfX1V6dL6M73h&#10;aR87lkoolFpBH+Ncch5Mj06HlZ+RUvbhF6djOpeO20WfU7mb+EaILXd6oLTQ6xkfezTj/ugUvDQm&#10;P5imeDq82vFzNN+ynXOp1O3NWjwAi3iJfzD86id1qJNT649kA5sUFHmWJ1TBfbEFlgCZiQxYm8iN&#10;zIHXFf//Qv0DUEsDBBQAAAAIAIdO4kDxz4mNXQIAALMEAAAOAAAAZHJzL2Uyb0RvYy54bWytVM1u&#10;EzEQviPxDpbvdJMoKTTqpooSFSFVtFJBnB2vnbXkP2wnm/IySNx4CB4H8Rp89m7TUjj0QA7O2DP+&#10;xt83M3t+cTCa7EWIytmajk9GlAjLXaPstqYfP1y+ekNJTMw2TDsranonIr1YvHxx3vm5mLjW6UYE&#10;AhAb552vaZuSn1dV5K0wLJ44Lyyc0gXDErZhWzWBdUA3upqMRqdV50Ljg+MiRpyueycdEMNzAJ2U&#10;iou14zsjbOpRg9AsgVJslY90UV4rpeDpWsooEtE1BdNUViSBvclrtThn821gvlV8eAJ7zhOecDJM&#10;WSQ9Qq1ZYmQX1F9QRvHgopPphDtT9USKImAxHj3R5rZlXhQukDr6o+jx/8Hy9/ubQFRT0xkllhkU&#10;/NfX7z9/fCOzrE3n4xwht/4mDLsIMxM9yGDyPyiQQ9Hz7qinOCTCcTibzqanwOVwjc9OJ+OCWT1c&#10;9iGmt8IZko2aBpSrqMj2VzEhIULvQ3Iu6y6V1qVk2pKuppPZdIRKcoY+lKg/TOPBJdotJUxv0eA8&#10;hQIZnVZNvp6BYthuVjqQPUNbrEb5l9ki3R9hOfeaxbaPK64hTFtEZ3F6ObK1cc0dpAyu77Ho+aXC&#10;/SsW0w0LaCo8FGOXrrFI7fB6N1iUtC58+dd5jket4aWkQ5OC2ecdC4IS/c6iC87G02nu6rKZzl5P&#10;sAmPPZvHHrszKwfCYwy458XM8UnfmzI48wnTucxZ4WKWI3ev4bBZpX54MN9cLJclDJ3sWbqyt55n&#10;8L5Sy11yUpUiPqgziIZeLmIPc5eH5fG+RD18ax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HR&#10;Q9nXAAAACgEAAA8AAAAAAAAAAQAgAAAAIgAAAGRycy9kb3ducmV2LnhtbFBLAQIUABQAAAAIAIdO&#10;4kDxz4mNXQIAALMEAAAOAAAAAAAAAAEAIAAAACYBAABkcnMvZTJvRG9jLnhtbFBLBQYAAAAABgAG&#10;AFkBAAD1BQAAAAA=&#10;">
                <v:fill on="f" focussize="0,0"/>
                <v:stroke weight="2pt" color="#C00000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1551940</wp:posOffset>
                </wp:positionV>
                <wp:extent cx="545465" cy="196215"/>
                <wp:effectExtent l="12700" t="12700" r="13335" b="196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4445" y="4150360"/>
                          <a:ext cx="545465" cy="196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1pt;margin-top:122.2pt;height:15.45pt;width:42.95pt;z-index:251662336;v-text-anchor:middle;mso-width-relative:page;mso-height-relative:page;" filled="f" stroked="t" coordsize="21600,21600" o:gfxdata="UEsDBAoAAAAAAIdO4kAAAAAAAAAAAAAAAAAEAAAAZHJzL1BLAwQUAAAACACHTuJAGXoPGNcAAAAK&#10;AQAADwAAAGRycy9kb3ducmV2LnhtbE2PTU/DMAyG70j8h8iTuLGkpWVV13QHEIIrK7uniWmrNklp&#10;sg/49XgnOFm2H71+XO0udmInXMLgnYRkLYCh094MrpPw0bzcF8BCVM6oyTuU8I0BdvXtTaVK48/u&#10;HU/72DEKcaFUEvoY55LzoHu0Kqz9jI52n36xKlK7dNws6kzhduKpEI/cqsHRhV7N+NSjHvdHK+G1&#10;0flBN5vnw5sZv0b9U7RzXkh5t0rEFljES/yD4apP6lCTU+uPzgQ2SUjTlEiqWZYBuwKiSIC1NNnk&#10;D8Driv9/of4FUEsDBBQAAAAIAIdO4kArinRexwIAAKcFAAAOAAAAZHJzL2Uyb0RvYy54bWytVEtu&#10;2zAQ3RfoHQjuHX1CObYROXCluCgQNAHSomuaoiwBFMmS9CctepYC3fUQPU7Ra3RIyUmcdJFFtZCG&#10;nNHjvJnHOb/YdwJtubGtkjlOTmKMuGSqauU6xx8/LEcTjKyjsqJCSZ7jO27xxfz1q/OdnvFUNUpU&#10;3CAAkXa20zlunNOzKLKs4R21J0pzCc5amY46WJp1VBm6A/RORGkcj6OdMpU2inFrYbfsnXhANC8B&#10;VHXdMl4qtum4dD2q4YI6oGSbVls8D9nWNWfuuq4td0jkGJi68IZDwF75dzQ/p7O1obpp2ZACfUkK&#10;Tzh1tJVw6D1USR1FG9M+g+paZpRVtTthqot6IqEiwCKJn9TmtqGaBy5Qaqvvi27/Hyx7v70xqK1y&#10;TDCStIOG//n+8/evH4j42uy0nUHIrb4xw8qC6Ynua9P5L1BAe9BRekYIyTC6A6Qki0/HQ2353iEG&#10;ARnJyBj8DAKS6ThNMo8fPQBpY91brjrkjRwbaF2oKN1eWdeHHkL8uVItWyFgn86ERLscpxmJoauM&#10;giZr0AKYnQZeVq4xomINYmfOBEirRFv53/3f1qxXhTBoS0EiReyfIbOjMH92SW3TxwXXECakhwGe&#10;kOdg9a3/Oo2nl5PLCRmRdHw5InFZjhbLgozGy+QsK0/LoiiTbz6jhMyatqq49EkdZJiQl7V5kGIv&#10;oHshHiV/xJEsJ8mb8jnH6DiN0BxgdfgGdpEXRC8Bb61UdQfyMQoaBrW3mi1bqNMVte6GGrhIsAmj&#10;xl3DqxYKuqQGC6NGmS//2vfxQBy8GO3gYkIHP2+o4RiJdxKUP00IAVgXFiQ7S2FhHntWjz1y0xUK&#10;GpuE7ILp4504mLVR3SeYSAt/KrioZHB2r5VhUbh+YMBMY3yxCGFwezV1V/JWMw/u+y7VYuNU3Qax&#10;PlQH6ucXcH9DJYdZ4wfE43WIepiv8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AZeg8Y1wAAAAoB&#10;AAAPAAAAAAAAAAEAIAAAACIAAABkcnMvZG93bnJldi54bWxQSwECFAAUAAAACACHTuJAK4p0XscC&#10;AACnBQAADgAAAAAAAAABACAAAAAmAQAAZHJzL2Uyb0RvYy54bWxQSwUGAAAAAAYABgBZAQAAXwYA&#10;AAAA&#10;">
                <v:fill on="f" focussize="0,0"/>
                <v:stroke weight="2pt" color="#C00000 [2404]" joinstyle="round"/>
                <v:imagedata o:title=""/>
                <o:lock v:ext="edit" aspectratio="f"/>
              </v:rect>
            </w:pict>
          </mc:Fallback>
        </mc:AlternateContent>
      </w:r>
    </w:p>
    <w:p w14:paraId="1C86B38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eastAsia" w:ascii="仿宋_GB2312" w:eastAsia="仿宋_GB2312" w:hAnsiTheme="minorHAnsi" w:cstheme="minorBidi"/>
          <w:snapToGrid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24"/>
          <w:szCs w:val="24"/>
          <w:lang w:val="en-US" w:eastAsia="zh-CN" w:bidi="ar-SA"/>
        </w:rPr>
        <w:t>图3.我的申请列表</w:t>
      </w:r>
    </w:p>
    <w:p w14:paraId="09F3BF04">
      <w:pPr>
        <w:widowControl w:val="0"/>
        <w:kinsoku/>
        <w:autoSpaceDE/>
        <w:autoSpaceDN/>
        <w:adjustRightInd w:val="0"/>
        <w:snapToGrid w:val="0"/>
        <w:spacing w:beforeLines="0" w:afterLines="0" w:line="4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新增假期实验室开放申请</w:t>
      </w:r>
    </w:p>
    <w:p w14:paraId="33FC9B3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240" w:lineRule="auto"/>
        <w:ind w:left="48" w:firstLine="640" w:firstLineChars="200"/>
        <w:textAlignment w:val="baseline"/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  <w:t>在假期需使用实验室时，实验室负责人可进行假期实验室申请，填写相关信息后，提交审核。</w:t>
      </w:r>
    </w:p>
    <w:p w14:paraId="073D9AF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240" w:lineRule="auto"/>
        <w:ind w:left="48" w:firstLine="640" w:firstLineChars="200"/>
        <w:textAlignment w:val="baseline"/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  <w:t>点击【申请实验室】按钮，打开新增界面。</w:t>
      </w:r>
    </w:p>
    <w:p w14:paraId="15567B5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eastAsia" w:ascii="仿宋_GB2312" w:eastAsia="仿宋_GB2312" w:hAnsiTheme="minorHAnsi" w:cstheme="minorBidi"/>
          <w:snapToGrid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24"/>
          <w:szCs w:val="24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174625</wp:posOffset>
            </wp:positionV>
            <wp:extent cx="5287645" cy="2554605"/>
            <wp:effectExtent l="0" t="0" r="635" b="5715"/>
            <wp:wrapTopAndBottom/>
            <wp:docPr id="1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7645" cy="25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24"/>
          <w:szCs w:val="24"/>
          <w:lang w:val="en-US" w:eastAsia="zh-CN" w:bidi="ar-SA"/>
        </w:rPr>
        <w:t>图4.新增假期实验室开放实验室</w:t>
      </w:r>
    </w:p>
    <w:p w14:paraId="5730153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240" w:lineRule="auto"/>
        <w:ind w:left="48" w:firstLine="640" w:firstLineChars="200"/>
        <w:textAlignment w:val="baseline"/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  <w:t>按照实际情况设置信息后，提交信息。</w:t>
      </w:r>
    </w:p>
    <w:p w14:paraId="3536954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240" w:lineRule="auto"/>
        <w:ind w:left="48" w:firstLine="640" w:firstLineChars="200"/>
        <w:textAlignment w:val="baseline"/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  <w:t>提交成功后，状态为审核中。此时，如果提交的信息有需要调整的，或者不再需要进行申请，可以点击取消，回到待提交状态。</w:t>
      </w:r>
    </w:p>
    <w:p w14:paraId="0542DD99">
      <w:pPr>
        <w:pStyle w:val="3"/>
        <w:spacing w:line="240" w:lineRule="auto"/>
        <w:jc w:val="center"/>
        <w:rPr>
          <w:rFonts w:hint="eastAsia" w:ascii="仿宋_GB2312" w:eastAsia="仿宋_GB2312" w:hAnsiTheme="minorHAnsi" w:cstheme="minorBidi"/>
          <w:snapToGrid/>
          <w:color w:val="auto"/>
          <w:kern w:val="2"/>
          <w:sz w:val="24"/>
          <w:szCs w:val="24"/>
          <w:lang w:val="en-US" w:eastAsia="zh-CN" w:bidi="ar-SA"/>
        </w:rPr>
      </w:pPr>
      <w:r>
        <w:rPr>
          <w:spacing w:val="3"/>
          <w:position w:val="3"/>
        </w:rPr>
        <w:drawing>
          <wp:inline distT="0" distB="0" distL="114300" distR="114300">
            <wp:extent cx="5281295" cy="2205990"/>
            <wp:effectExtent l="0" t="0" r="6985" b="3810"/>
            <wp:docPr id="2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1295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24"/>
          <w:szCs w:val="24"/>
          <w:lang w:val="en-US" w:eastAsia="zh-CN" w:bidi="ar-SA"/>
        </w:rPr>
        <w:t>图5.审核中</w:t>
      </w:r>
    </w:p>
    <w:p w14:paraId="7CFAA66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240" w:lineRule="auto"/>
        <w:ind w:left="48" w:firstLine="640" w:firstLineChars="200"/>
        <w:textAlignment w:val="baseline"/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  <w:t>申请取消后，状态为待提交，此时可以修改申请 、删除申请，也可以再次提交。</w:t>
      </w:r>
    </w:p>
    <w:p w14:paraId="06598CF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240" w:lineRule="auto"/>
        <w:ind w:left="48" w:firstLine="640" w:firstLineChars="200"/>
        <w:textAlignment w:val="baseline"/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  <w:t>注意：删除申请后，列表不再显示设置信息，不可以恢复。</w:t>
      </w:r>
    </w:p>
    <w:p w14:paraId="62F6BA0E">
      <w:pPr>
        <w:pStyle w:val="3"/>
        <w:spacing w:line="240" w:lineRule="auto"/>
        <w:jc w:val="center"/>
        <w:rPr>
          <w:rFonts w:hint="eastAsia" w:ascii="仿宋_GB2312" w:eastAsia="仿宋_GB2312" w:hAnsiTheme="minorHAnsi" w:cstheme="minorBidi"/>
          <w:snapToGrid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24"/>
          <w:szCs w:val="24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87630</wp:posOffset>
            </wp:positionV>
            <wp:extent cx="5284470" cy="2022475"/>
            <wp:effectExtent l="0" t="0" r="3810" b="4445"/>
            <wp:wrapTopAndBottom/>
            <wp:docPr id="2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4470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24"/>
          <w:szCs w:val="24"/>
          <w:lang w:val="en-US" w:eastAsia="zh-CN" w:bidi="ar-SA"/>
        </w:rPr>
        <w:t>图6.详情</w:t>
      </w: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24"/>
          <w:szCs w:val="24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1633855</wp:posOffset>
            </wp:positionV>
            <wp:extent cx="5287645" cy="889635"/>
            <wp:effectExtent l="0" t="0" r="635" b="9525"/>
            <wp:wrapTopAndBottom/>
            <wp:docPr id="2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8764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8DBC8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240" w:lineRule="auto"/>
        <w:ind w:left="48" w:firstLine="640" w:firstLineChars="200"/>
        <w:textAlignment w:val="baseline"/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  <w:t>点击列表页的【详情】按钮，可以打开假期实验室开放的申请详情，包括申请信息及流程记录（可以查看下一审核人）。</w:t>
      </w:r>
    </w:p>
    <w:p w14:paraId="48F9B714">
      <w:pPr>
        <w:widowControl w:val="0"/>
        <w:kinsoku/>
        <w:autoSpaceDE/>
        <w:autoSpaceDN/>
        <w:adjustRightInd w:val="0"/>
        <w:snapToGrid w:val="0"/>
        <w:spacing w:beforeLines="0" w:afterLines="0" w:line="4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我的审核</w:t>
      </w:r>
    </w:p>
    <w:p w14:paraId="19741B7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240" w:lineRule="auto"/>
        <w:ind w:left="48" w:firstLine="640" w:firstLineChars="200"/>
        <w:textAlignment w:val="baseline"/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  <w:t>【功能说明】</w:t>
      </w:r>
    </w:p>
    <w:p w14:paraId="37C0D77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240" w:lineRule="auto"/>
        <w:ind w:left="48" w:firstLine="640" w:firstLineChars="200"/>
        <w:textAlignment w:val="baseline"/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  <w:t>二级单位安全管理人员对提交的假期实验室申请进行审核，可以审核通过或者审核拒绝。</w:t>
      </w:r>
    </w:p>
    <w:p w14:paraId="1F831C9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240" w:lineRule="auto"/>
        <w:ind w:left="48" w:firstLine="640" w:firstLineChars="200"/>
        <w:textAlignment w:val="baseline"/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  <w:t>【操作说明】</w:t>
      </w:r>
    </w:p>
    <w:p w14:paraId="54B1336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240" w:lineRule="auto"/>
        <w:ind w:left="48" w:firstLine="640" w:firstLineChars="200"/>
        <w:textAlignment w:val="baseline"/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  <w:t>二级单位安全管理人员在【基础平台】-【假期实验室申请】模块下，点击【我的审核】，打开我的审核列表。审核列表中包括需要我审核的假期实验室开放申请。</w:t>
      </w:r>
    </w:p>
    <w:p w14:paraId="103701F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240" w:lineRule="auto"/>
        <w:ind w:firstLine="200" w:firstLineChars="100"/>
        <w:textAlignment w:val="baseline"/>
      </w:pPr>
      <w:r>
        <w:drawing>
          <wp:inline distT="0" distB="0" distL="114300" distR="114300">
            <wp:extent cx="5281295" cy="2200910"/>
            <wp:effectExtent l="0" t="0" r="6985" b="8890"/>
            <wp:docPr id="3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81295" cy="22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A230D">
      <w:pPr>
        <w:pStyle w:val="3"/>
        <w:spacing w:line="240" w:lineRule="auto"/>
        <w:jc w:val="center"/>
        <w:rPr>
          <w:rFonts w:hint="eastAsia" w:ascii="仿宋_GB2312" w:eastAsia="仿宋_GB2312" w:hAnsiTheme="minorHAnsi" w:cstheme="minorBidi"/>
          <w:snapToGrid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24"/>
          <w:szCs w:val="24"/>
          <w:lang w:val="en-US" w:eastAsia="zh-CN" w:bidi="ar-SA"/>
        </w:rPr>
        <w:t>图7.我的审核</w:t>
      </w:r>
    </w:p>
    <w:p w14:paraId="438B550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4" w:line="240" w:lineRule="auto"/>
        <w:ind w:left="3296"/>
        <w:textAlignment w:val="baseline"/>
        <w:rPr>
          <w:spacing w:val="2"/>
          <w:position w:val="3"/>
        </w:rPr>
      </w:pPr>
    </w:p>
    <w:p w14:paraId="7CFB8F4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240" w:lineRule="auto"/>
        <w:jc w:val="center"/>
        <w:textAlignment w:val="baseline"/>
        <w:rPr>
          <w:rFonts w:hint="eastAsia" w:ascii="仿宋_GB2312" w:eastAsia="仿宋_GB2312" w:hAnsiTheme="minorHAnsi" w:cstheme="minorBidi"/>
          <w:snapToGrid/>
          <w:color w:val="auto"/>
          <w:kern w:val="2"/>
          <w:sz w:val="24"/>
          <w:szCs w:val="24"/>
          <w:lang w:val="en-US" w:eastAsia="zh-CN" w:bidi="ar-SA"/>
        </w:rPr>
      </w:pPr>
      <w:r>
        <w:drawing>
          <wp:inline distT="0" distB="0" distL="114300" distR="114300">
            <wp:extent cx="5287645" cy="1980565"/>
            <wp:effectExtent l="0" t="0" r="635" b="635"/>
            <wp:docPr id="3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87645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24"/>
          <w:szCs w:val="24"/>
          <w:lang w:val="en-US" w:eastAsia="zh-CN" w:bidi="ar-SA"/>
        </w:rPr>
        <w:t>图8.审核</w:t>
      </w:r>
    </w:p>
    <w:p w14:paraId="0E2E62D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240" w:lineRule="auto"/>
        <w:ind w:left="48" w:firstLine="640" w:firstLineChars="200"/>
        <w:textAlignment w:val="baseline"/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0"/>
          <w:lang w:val="en-US" w:eastAsia="zh-CN" w:bidi="ar-SA"/>
        </w:rPr>
        <w:t>当审核不通过时，申请直接被打回，申请人可重新编辑提交审核，也可直接删除。</w:t>
      </w:r>
    </w:p>
    <w:sectPr>
      <w:pgSz w:w="11906" w:h="16839"/>
      <w:pgMar w:top="852" w:right="159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lhM2E4ZDAxZTZlOWYwZjk0ZTFmOWI2YjI3YzI1NTAifQ=="/>
  </w:docVars>
  <w:rsids>
    <w:rsidRoot w:val="00000000"/>
    <w:rsid w:val="01522E5A"/>
    <w:rsid w:val="022D6BD4"/>
    <w:rsid w:val="04B0389B"/>
    <w:rsid w:val="07F13FAE"/>
    <w:rsid w:val="09903C9B"/>
    <w:rsid w:val="0D244A5B"/>
    <w:rsid w:val="0F987405"/>
    <w:rsid w:val="104E31BA"/>
    <w:rsid w:val="10E16B8A"/>
    <w:rsid w:val="14074B59"/>
    <w:rsid w:val="16461969"/>
    <w:rsid w:val="18CE3E98"/>
    <w:rsid w:val="1A0538E9"/>
    <w:rsid w:val="1CA83FE4"/>
    <w:rsid w:val="1D792624"/>
    <w:rsid w:val="1F3233D2"/>
    <w:rsid w:val="207D242B"/>
    <w:rsid w:val="231C2BED"/>
    <w:rsid w:val="235254FC"/>
    <w:rsid w:val="249146F7"/>
    <w:rsid w:val="25212BFD"/>
    <w:rsid w:val="2B6366C1"/>
    <w:rsid w:val="2F25085E"/>
    <w:rsid w:val="373B6744"/>
    <w:rsid w:val="3C5851CA"/>
    <w:rsid w:val="3D49081C"/>
    <w:rsid w:val="3F9904AC"/>
    <w:rsid w:val="44A32AC2"/>
    <w:rsid w:val="477F61D9"/>
    <w:rsid w:val="48F13107"/>
    <w:rsid w:val="49FD06F4"/>
    <w:rsid w:val="53B37937"/>
    <w:rsid w:val="58032115"/>
    <w:rsid w:val="587873A1"/>
    <w:rsid w:val="61451535"/>
    <w:rsid w:val="626B67E4"/>
    <w:rsid w:val="630C2BBF"/>
    <w:rsid w:val="68D0468F"/>
    <w:rsid w:val="69BA51C8"/>
    <w:rsid w:val="6BA1550F"/>
    <w:rsid w:val="6C0C3C30"/>
    <w:rsid w:val="6CA307E9"/>
    <w:rsid w:val="6CF22E26"/>
    <w:rsid w:val="71593474"/>
    <w:rsid w:val="746B77C6"/>
    <w:rsid w:val="76607052"/>
    <w:rsid w:val="799E680F"/>
    <w:rsid w:val="7ECA6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semiHidden/>
    <w:qFormat/>
    <w:uiPriority w:val="0"/>
    <w:rPr>
      <w:rFonts w:ascii="等线" w:hAnsi="等线" w:eastAsia="等线" w:cs="等线"/>
      <w:sz w:val="20"/>
      <w:szCs w:val="20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804</Words>
  <Characters>813</Characters>
  <TotalTime>5</TotalTime>
  <ScaleCrop>false</ScaleCrop>
  <LinksUpToDate>false</LinksUpToDate>
  <CharactersWithSpaces>864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2024-12-26T15:33:00Z</dcterms:created>
  <dc:creator>kfly</dc:creator>
  <cp:lastModifiedBy>Jesery T'aimer</cp:lastModifiedBy>
  <dcterms:modified xsi:type="dcterms:W3CDTF">2025-05-28T00:46:59Z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2025-05-27T09:32:18Z</vt:filetime>
  </property>
  <property fmtid="{D5CDD505-2E9C-101B-9397-08002B2CF9AE}" pid="4" name="KSOTemplateDocerSaveRecord">
    <vt:lpwstr>eyJoZGlkIjoiYjgyOGQyODI3NTAyMDJjYmRjZmFkZWE1NDI5Y2Q4NDIiLCJ1c2VySWQiOiIyNDg1Mjg3NSJ9</vt:lpwstr>
  </property>
  <property fmtid="{D5CDD505-2E9C-101B-9397-08002B2CF9AE}" pid="5" name="KSOProductBuildVer">
    <vt:lpwstr>2052-12.1.0.18276</vt:lpwstr>
  </property>
  <property fmtid="{D5CDD505-2E9C-101B-9397-08002B2CF9AE}" pid="6" name="ICV">
    <vt:lpwstr>C17DA1AD3D174642BDF8AFFDBA298AB5_13</vt:lpwstr>
  </property>
</Properties>
</file>